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160" w:line="259"/>
        <w:ind w:right="0" w:left="0" w:firstLine="0"/>
        <w:jc w:val="center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Бриф на поиск актёра (англ. язык)</w:t>
      </w:r>
    </w:p>
    <w:tbl>
      <w:tblPr/>
      <w:tblGrid>
        <w:gridCol w:w="4672"/>
        <w:gridCol w:w="4673"/>
      </w:tblGrid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Возраст (диапазон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от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», «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до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»)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38-50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Пол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Мужской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Имеет ли значение раса? (Если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да, укажите предпочтительные расы)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  <w:t xml:space="preserve">Европеоидная 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Имеет ли значение акцент языка? (Если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да, укажите предпочтительные акценты)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Подойдет любой главное без явно выраженного СНГ(русского акцента) или те варианты которые вы бы хотели видеть.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Имеет ли значение причёска? (Если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–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да, укажите предпочтения)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Нет предпочтений по прическе или укажите предпочтения.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Может ли актёр иметь тату?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Желательно чтоб не было тату на видных местах </w:t>
            </w:r>
          </w:p>
        </w:tc>
      </w:tr>
      <w:tr>
        <w:trPr>
          <w:trHeight w:val="551" w:hRule="auto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Может ли актёр иметь пирсинг (уши, нос)?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 да или нет</w:t>
            </w:r>
          </w:p>
        </w:tc>
      </w:tr>
      <w:tr>
        <w:trPr>
          <w:trHeight w:val="1" w:hRule="atLeast"/>
          <w:jc w:val="left"/>
        </w:trPr>
        <w:tc>
          <w:tcPr>
            <w:tcW w:w="467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Укажите любые предпочтения в свободной форме</w:t>
            </w:r>
          </w:p>
        </w:tc>
        <w:tc>
          <w:tcPr>
            <w:tcW w:w="467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Calibri" w:hAnsi="Calibri" w:cs="Calibri" w:eastAsia="Calibri"/>
                <w:color w:val="auto"/>
                <w:spacing w:val="0"/>
                <w:position w:val="0"/>
                <w:sz w:val="28"/>
                <w:shd w:fill="auto" w:val="clear"/>
              </w:rPr>
              <w:t xml:space="preserve">главное что бы: (лицо - фото не билось в соц. сетях, "интернете")</w:t>
            </w:r>
          </w:p>
        </w:tc>
      </w:tr>
    </w:tbl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